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8463"/>
        <w:gridCol w:w="824"/>
      </w:tblGrid>
      <w:tr w:rsidR="000D04A9" w:rsidRPr="00863405" w14:paraId="7827F98A" w14:textId="77777777" w:rsidTr="00833B62">
        <w:trPr>
          <w:trHeight w:val="670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0751" w14:textId="77777777" w:rsidR="000D04A9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bookmarkStart w:id="0" w:name="_GoBack"/>
            <w:bookmarkEnd w:id="0"/>
          </w:p>
          <w:p w14:paraId="1D089D52" w14:textId="77777777" w:rsidR="000D04A9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CONVOCATORIA PÚBLICA DEL PROGRAMA DE INSERCION DE</w:t>
            </w:r>
          </w:p>
          <w:p w14:paraId="6E882608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BECARIOS DE </w:t>
            </w:r>
            <w:r w:rsidR="006937AE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LA </w:t>
            </w: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SENACYT</w:t>
            </w:r>
          </w:p>
        </w:tc>
      </w:tr>
      <w:tr w:rsidR="000D04A9" w:rsidRPr="00863405" w14:paraId="7A598C95" w14:textId="77777777" w:rsidTr="00833B62">
        <w:trPr>
          <w:trHeight w:val="35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0E0F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10B8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Lista de Verificación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3052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7B6C8773" w14:textId="77777777" w:rsidTr="00833B62">
        <w:trPr>
          <w:trHeight w:val="37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2551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7190" w14:textId="77777777" w:rsidR="000D04A9" w:rsidRPr="00863405" w:rsidRDefault="000D04A9" w:rsidP="003C2A3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Relación de Documentos Entregados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72AF" w14:textId="77777777"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54CD13AE" w14:textId="77777777" w:rsidTr="00833B62">
        <w:trPr>
          <w:trHeight w:val="50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BDA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B473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Nombre: _______________________________________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9D8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47915D26" w14:textId="77777777" w:rsidTr="00833B62">
        <w:trPr>
          <w:trHeight w:val="3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D99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C4B" w14:textId="77777777" w:rsidR="000D04A9" w:rsidRPr="00863405" w:rsidRDefault="000D04A9" w:rsidP="006937A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Código PIB-201</w:t>
            </w:r>
            <w:r w:rsidR="0027726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9</w:t>
            </w: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B0CB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3738EB31" w14:textId="77777777" w:rsidTr="00833B62">
        <w:trPr>
          <w:trHeight w:val="3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8F5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A3CA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C7C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6937AE" w:rsidRPr="00863405" w14:paraId="4B63A9F0" w14:textId="77777777" w:rsidTr="00833B62">
        <w:trPr>
          <w:trHeight w:val="40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8ED8" w14:textId="77777777" w:rsidR="006937AE" w:rsidRPr="00863405" w:rsidRDefault="006937AE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8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B85B" w14:textId="77777777" w:rsidR="006937AE" w:rsidRPr="00863405" w:rsidRDefault="006937AE" w:rsidP="00CD25D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6937A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Evidencia de retorno al país en el período comprendido entre 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el </w:t>
            </w:r>
            <w:r w:rsidR="006C790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01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 de mayo de 2018 y el 15 de abril d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e 201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8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4444" w14:textId="77777777" w:rsidR="006937AE" w:rsidRPr="00863405" w:rsidRDefault="006937AE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4E8570B4" w14:textId="77777777" w:rsidTr="00833B62">
        <w:trPr>
          <w:trHeight w:val="3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2FBB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2</w:t>
            </w:r>
          </w:p>
        </w:tc>
        <w:tc>
          <w:tcPr>
            <w:tcW w:w="8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0715" w14:textId="77777777" w:rsidR="004656F7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Formulario de solicitud completo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648E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6818C72E" w14:textId="77777777" w:rsidTr="00833B62">
        <w:trPr>
          <w:trHeight w:val="27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906A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3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2959" w14:textId="77777777" w:rsidR="004656F7" w:rsidRPr="00863405" w:rsidRDefault="004656F7" w:rsidP="00656579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Copia de Cédula</w:t>
            </w:r>
            <w:r w:rsidR="00A9587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vigente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F21B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02E28E87" w14:textId="77777777" w:rsidTr="00833B62">
        <w:trPr>
          <w:trHeight w:val="308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1398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4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6690" w14:textId="77777777" w:rsidR="004656F7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Hoja de vida completa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2EE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620074F7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29142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5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5E01" w14:textId="77777777" w:rsidR="004656F7" w:rsidRPr="00863405" w:rsidRDefault="004656F7" w:rsidP="00E54CB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Copia del título de Doctorado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o Maestría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, debidamente autenticados, legalizados o constancia de finalización de estudios y constancia de diploma en trámite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32B7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4E152885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0371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6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EC7B" w14:textId="77777777" w:rsidR="00B14D2B" w:rsidRPr="00863405" w:rsidRDefault="00B14D2B" w:rsidP="00B14D2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Resumen de la investigación realizada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en el Doctora o Maestría (si aplica)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E9C6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50183F76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5D1F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7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29D5" w14:textId="77777777" w:rsidR="00833B62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Lista de </w:t>
            </w:r>
            <w:r w:rsidR="00A9587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las 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Publicaciones realizadas</w:t>
            </w:r>
            <w:r w:rsidR="0027726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(en el caso de Maestría, solo si aplica)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35C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47574496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76244" w14:textId="77777777" w:rsidR="000D04A9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8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A0B9" w14:textId="77777777" w:rsidR="000D04A9" w:rsidRPr="00863405" w:rsidRDefault="004656F7" w:rsidP="00B4264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Ensayo - (</w:t>
            </w:r>
            <w:r w:rsidR="00B4264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En el que describa el impacto esperado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de su inserción laboral en la Institución que aparece de número uno en su lista priorizada)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A0C3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20D1C1F2" w14:textId="77777777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0FF8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9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A95C" w14:textId="77777777" w:rsidR="004656F7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Tres (3) cartas de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referencia académicas o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profesionales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0975" w14:textId="77777777"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4DDCFD89" w14:textId="77777777" w:rsidTr="00833B62">
        <w:trPr>
          <w:trHeight w:val="324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1EBB" w14:textId="77777777"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10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C027" w14:textId="77777777" w:rsidR="004656F7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Declaración jurada firmada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84D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14:paraId="1581ED13" w14:textId="77777777" w:rsidTr="00833B62">
        <w:trPr>
          <w:trHeight w:val="298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4943" w14:textId="77777777" w:rsidR="000D04A9" w:rsidRPr="00863405" w:rsidRDefault="000D04A9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  <w:r w:rsidR="006937A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6AB" w14:textId="77777777" w:rsidR="000D04A9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Paz y Salvo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de la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SENACYT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B54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9A1325" w:rsidRPr="00863405" w14:paraId="4CC61EF5" w14:textId="77777777" w:rsidTr="00833B62">
        <w:trPr>
          <w:trHeight w:val="274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0B749" w14:textId="77777777" w:rsidR="009A1325" w:rsidRPr="00863405" w:rsidRDefault="009A1325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12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4D00" w14:textId="77777777" w:rsidR="009A1325" w:rsidRPr="004656F7" w:rsidRDefault="009A1325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Nota de culminación de estudios emitida por la SENACYT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DEE6" w14:textId="77777777" w:rsidR="009A1325" w:rsidRPr="00863405" w:rsidRDefault="009A1325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37591DFC" w14:textId="77777777" w:rsidTr="00833B62">
        <w:trPr>
          <w:trHeight w:val="589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6B14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C272" w14:textId="77777777" w:rsidR="000D04A9" w:rsidRPr="00833B62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Recibió:___________________________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63A1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3F519824" w14:textId="77777777" w:rsidTr="00833B62">
        <w:trPr>
          <w:trHeight w:val="4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282E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7288" w14:textId="77777777" w:rsidR="000D04A9" w:rsidRPr="00833B62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Fecha_____________________________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B521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14:paraId="50976059" w14:textId="77777777" w:rsidTr="00833B62">
        <w:trPr>
          <w:trHeight w:val="40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F29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18D2" w14:textId="77777777" w:rsidR="00833B62" w:rsidRDefault="00833B62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  <w:p w14:paraId="3D89EA5C" w14:textId="77777777" w:rsidR="000D04A9" w:rsidRPr="00833B62" w:rsidRDefault="000D04A9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Hora:</w:t>
            </w:r>
            <w:r w:rsidR="003C2A3E"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____________________________</w:t>
            </w: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__</w:t>
            </w:r>
          </w:p>
          <w:p w14:paraId="6EF09C7E" w14:textId="77777777" w:rsidR="003C2A3E" w:rsidRPr="00833B62" w:rsidRDefault="003C2A3E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7C25" w14:textId="77777777"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</w:tbl>
    <w:p w14:paraId="5A58060E" w14:textId="77777777" w:rsidR="00833B62" w:rsidRPr="000D04A9" w:rsidRDefault="00833B62" w:rsidP="00833B62">
      <w:pPr>
        <w:spacing w:line="240" w:lineRule="atLeast"/>
        <w:contextualSpacing/>
        <w:jc w:val="both"/>
      </w:pPr>
      <w:r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T</w:t>
      </w:r>
      <w:r w:rsidRPr="001A05C5"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oda la documentación debe ser presentada en el idioma español, si los documentos originales están en otro idioma, debe</w:t>
      </w:r>
      <w:r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rán ser acompañados de una traducción simple. En caso de ser seleccionado deberán presentar dichos documentos traducidos por un traductor público autorizado</w:t>
      </w:r>
      <w:r w:rsidRPr="001A05C5"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 xml:space="preserve">.   </w:t>
      </w:r>
    </w:p>
    <w:p w14:paraId="7DED2B1D" w14:textId="77777777" w:rsidR="003C2A3E" w:rsidRPr="000D04A9" w:rsidRDefault="003C2A3E" w:rsidP="00833B62">
      <w:pPr>
        <w:spacing w:line="240" w:lineRule="atLeast"/>
        <w:contextualSpacing/>
        <w:jc w:val="both"/>
      </w:pPr>
    </w:p>
    <w:sectPr w:rsidR="003C2A3E" w:rsidRPr="000D04A9" w:rsidSect="00B23BC3">
      <w:headerReference w:type="default" r:id="rId8"/>
      <w:footerReference w:type="default" r:id="rId9"/>
      <w:pgSz w:w="12240" w:h="15840"/>
      <w:pgMar w:top="720" w:right="1080" w:bottom="288" w:left="1080" w:header="1134" w:footer="26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92159" w14:textId="77777777" w:rsidR="00C10D4B" w:rsidRDefault="00C10D4B">
      <w:r>
        <w:separator/>
      </w:r>
    </w:p>
  </w:endnote>
  <w:endnote w:type="continuationSeparator" w:id="0">
    <w:p w14:paraId="2EE04859" w14:textId="77777777" w:rsidR="00C10D4B" w:rsidRDefault="00C1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B42BF" w14:textId="77777777" w:rsidR="00621DE1" w:rsidRDefault="001C4090">
    <w:pPr>
      <w:pStyle w:val="Piedepgina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741696" behindDoc="0" locked="1" layoutInCell="1" allowOverlap="1" wp14:anchorId="4BF2AA33" wp14:editId="37784862">
              <wp:simplePos x="0" y="0"/>
              <wp:positionH relativeFrom="margin">
                <wp:posOffset>0</wp:posOffset>
              </wp:positionH>
              <wp:positionV relativeFrom="page">
                <wp:posOffset>9302750</wp:posOffset>
              </wp:positionV>
              <wp:extent cx="2662555" cy="457200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DB9FC" w14:textId="77777777"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Clayton,</w:t>
                          </w:r>
                          <w:r w:rsidR="00182D54"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 xml:space="preserve"> Ciudad del Saber, Edif. No. 205</w:t>
                          </w:r>
                        </w:p>
                        <w:p w14:paraId="1E54BEFB" w14:textId="77777777"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Tel. +507 0014 • Panamá / República de Panamá</w:t>
                          </w:r>
                        </w:p>
                        <w:p w14:paraId="342F7322" w14:textId="77777777" w:rsidR="00621DE1" w:rsidRPr="006F4F3F" w:rsidRDefault="003A32C6" w:rsidP="003A32C6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www.senacyt.gob.pa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2.5pt;width:209.65pt;height:3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g+qg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EwiOMgiiKMSrgLowW03pBzSTq/7qXS76nokDEy&#10;LKHzFp0cbpWeXGcXE4yLgrWt7X7Lnx0A5nQCseGpuTMsbDMfEy/ZLDfL0AmDeOOEXp4718U6dOLC&#10;X0T5u3y9zv2fJq4fpg2rKspNmFlYfvhnjTtKfJLESVpKtKwycIaSkrvtupXoQEDYhf2OBTlzc5/T&#10;sPWCXF6k5AehdxMkThEvF05YhJGTLLyl4/nJTRJ7YRLmxfOUbhmn/54SGjKcREE0iem3uXn2e50b&#10;STumYXS0rMvw8uREUiPBDa9sazVh7WSflcLQfyoFtHtutBWs0eikVj1uR0AxKt6K6gGkKwUoC/QJ&#10;8w6MRsgfGA0wOzKsvu+JpBi1HzjI3wya2ZCzsZ0Nwkt4mmGN0WSu9TSQ9r1kuwaQpx+Mi2v4RWpm&#10;1fvEAqibDcwDm8RxdpmBc763Xk8TdvULAAD//wMAUEsDBBQABgAIAAAAIQAZLOh53wAAAAoBAAAP&#10;AAAAZHJzL2Rvd25yZXYueG1sTI9BT8MwDIXvSPyHyEjcWDK2FVaaThOCExJaVw4c08ZrqzVOabKt&#10;/HvMCW72e9bz97LN5HpxxjF0njTMZwoEUu1tR42Gj/L17hFEiIas6T2hhm8MsMmvrzKTWn+hAs/7&#10;2AgOoZAaDW2MQyplqFt0Jsz8gMTewY/ORF7HRtrRXDjc9fJeqUQ60xF/aM2Azy3Wx/3Jadh+UvHS&#10;fb1Xu+JQdGW5VvSWHLW+vZm2TyAiTvHvGH7xGR1yZqr8iWwQvQYuElldJiue2F/O1wsQFUurxYMC&#10;mWfyf4X8BwAA//8DAFBLAQItABQABgAIAAAAIQC2gziS/gAAAOEBAAATAAAAAAAAAAAAAAAAAAAA&#10;AABbQ29udGVudF9UeXBlc10ueG1sUEsBAi0AFAAGAAgAAAAhADj9If/WAAAAlAEAAAsAAAAAAAAA&#10;AAAAAAAALwEAAF9yZWxzLy5yZWxzUEsBAi0AFAAGAAgAAAAhAELYGD6qAgAAqQUAAA4AAAAAAAAA&#10;AAAAAAAALgIAAGRycy9lMm9Eb2MueG1sUEsBAi0AFAAGAAgAAAAhABks6HnfAAAACgEAAA8AAAAA&#10;AAAAAAAAAAAABAUAAGRycy9kb3ducmV2LnhtbFBLBQYAAAAABAAEAPMAAAAQBgAAAAA=&#10;" filled="f" stroked="f">
              <v:textbox inset="0,0,0,0">
                <w:txbxContent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Clayton,</w:t>
                    </w:r>
                    <w:r w:rsidR="00182D54"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 xml:space="preserve"> Ciudad del Saber, Edif. No. 205</w:t>
                    </w:r>
                  </w:p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Tel. +507 0014 • Panamá / República de Panamá</w:t>
                    </w:r>
                  </w:p>
                  <w:p w:rsidR="00621DE1" w:rsidRPr="006F4F3F" w:rsidRDefault="003A32C6" w:rsidP="003A32C6">
                    <w:pPr>
                      <w:rPr>
                        <w:rFonts w:ascii="Century Gothic" w:hAnsi="Century Gothic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www.senacyt.gob.pa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7274A" w14:textId="77777777" w:rsidR="00C10D4B" w:rsidRDefault="00C10D4B">
      <w:r>
        <w:separator/>
      </w:r>
    </w:p>
  </w:footnote>
  <w:footnote w:type="continuationSeparator" w:id="0">
    <w:p w14:paraId="016AF656" w14:textId="77777777" w:rsidR="00C10D4B" w:rsidRDefault="00C1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1AE6" w14:textId="77777777" w:rsidR="00B23BC3" w:rsidRDefault="00621DE1">
    <w:pPr>
      <w:pStyle w:val="Encabezado"/>
    </w:pPr>
    <w:r>
      <w:rPr>
        <w:noProof/>
        <w:lang w:val="es-PA" w:eastAsia="es-PA"/>
      </w:rPr>
      <w:drawing>
        <wp:anchor distT="0" distB="0" distL="118745" distR="118745" simplePos="0" relativeHeight="251629056" behindDoc="0" locked="1" layoutInCell="1" allowOverlap="1" wp14:anchorId="4956E7CE" wp14:editId="26079969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695824" cy="1062318"/>
          <wp:effectExtent l="25400" t="0" r="5976" b="0"/>
          <wp:wrapSquare wrapText="bothSides"/>
          <wp:docPr id="5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ob.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824" cy="1062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C3">
      <w:rPr>
        <w:noProof/>
        <w:lang w:val="es-PA" w:eastAsia="es-PA"/>
      </w:rPr>
      <w:drawing>
        <wp:inline distT="0" distB="0" distL="0" distR="0" wp14:anchorId="0C95273E" wp14:editId="510F1DAF">
          <wp:extent cx="2847975" cy="710219"/>
          <wp:effectExtent l="0" t="0" r="0" b="0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25" cy="74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FD77A" w14:textId="77777777" w:rsidR="00E015C8" w:rsidRDefault="00E01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250"/>
    <w:multiLevelType w:val="hybridMultilevel"/>
    <w:tmpl w:val="A45007D2"/>
    <w:lvl w:ilvl="0" w:tplc="1B1A32D6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6065"/>
    <w:rsid w:val="00040A70"/>
    <w:rsid w:val="000519F2"/>
    <w:rsid w:val="00060628"/>
    <w:rsid w:val="000627ED"/>
    <w:rsid w:val="0006309A"/>
    <w:rsid w:val="000C291A"/>
    <w:rsid w:val="000C4F88"/>
    <w:rsid w:val="000D04A9"/>
    <w:rsid w:val="000F6064"/>
    <w:rsid w:val="00103546"/>
    <w:rsid w:val="00130B3F"/>
    <w:rsid w:val="00166CB1"/>
    <w:rsid w:val="00182956"/>
    <w:rsid w:val="00182D54"/>
    <w:rsid w:val="0019347F"/>
    <w:rsid w:val="001938F8"/>
    <w:rsid w:val="001A56A6"/>
    <w:rsid w:val="001C383C"/>
    <w:rsid w:val="001C4090"/>
    <w:rsid w:val="001F7431"/>
    <w:rsid w:val="00200F35"/>
    <w:rsid w:val="00202E50"/>
    <w:rsid w:val="002437D6"/>
    <w:rsid w:val="00245F59"/>
    <w:rsid w:val="0024627B"/>
    <w:rsid w:val="002622A2"/>
    <w:rsid w:val="00273B80"/>
    <w:rsid w:val="0027726A"/>
    <w:rsid w:val="00283E5F"/>
    <w:rsid w:val="002D0100"/>
    <w:rsid w:val="002D23FC"/>
    <w:rsid w:val="002F10EB"/>
    <w:rsid w:val="002F1542"/>
    <w:rsid w:val="002F2ECA"/>
    <w:rsid w:val="00361E5F"/>
    <w:rsid w:val="0036500D"/>
    <w:rsid w:val="00367014"/>
    <w:rsid w:val="003741FA"/>
    <w:rsid w:val="003761FC"/>
    <w:rsid w:val="003A32C6"/>
    <w:rsid w:val="003A5266"/>
    <w:rsid w:val="003C11E8"/>
    <w:rsid w:val="003C18A4"/>
    <w:rsid w:val="003C2A3E"/>
    <w:rsid w:val="003E6748"/>
    <w:rsid w:val="0040211C"/>
    <w:rsid w:val="00402DFE"/>
    <w:rsid w:val="00425D42"/>
    <w:rsid w:val="00457323"/>
    <w:rsid w:val="004656F7"/>
    <w:rsid w:val="004748F6"/>
    <w:rsid w:val="00491673"/>
    <w:rsid w:val="004A588A"/>
    <w:rsid w:val="004B7A73"/>
    <w:rsid w:val="004D06F3"/>
    <w:rsid w:val="00531B01"/>
    <w:rsid w:val="0053430C"/>
    <w:rsid w:val="00536CAC"/>
    <w:rsid w:val="00536DEA"/>
    <w:rsid w:val="00574FB4"/>
    <w:rsid w:val="005B5BC4"/>
    <w:rsid w:val="005C5AB4"/>
    <w:rsid w:val="005F67D8"/>
    <w:rsid w:val="00621DE1"/>
    <w:rsid w:val="00622FFD"/>
    <w:rsid w:val="00623EFC"/>
    <w:rsid w:val="00652FFA"/>
    <w:rsid w:val="00656579"/>
    <w:rsid w:val="006937AE"/>
    <w:rsid w:val="006A1F60"/>
    <w:rsid w:val="006A3C39"/>
    <w:rsid w:val="006B06F2"/>
    <w:rsid w:val="006C7906"/>
    <w:rsid w:val="006F4F3F"/>
    <w:rsid w:val="00701D75"/>
    <w:rsid w:val="007076EA"/>
    <w:rsid w:val="00713136"/>
    <w:rsid w:val="007247BC"/>
    <w:rsid w:val="0072691A"/>
    <w:rsid w:val="00740A17"/>
    <w:rsid w:val="00743758"/>
    <w:rsid w:val="00751381"/>
    <w:rsid w:val="007575ED"/>
    <w:rsid w:val="0076366B"/>
    <w:rsid w:val="00766802"/>
    <w:rsid w:val="007756BB"/>
    <w:rsid w:val="007956E1"/>
    <w:rsid w:val="007D194D"/>
    <w:rsid w:val="007D366D"/>
    <w:rsid w:val="007D6CEA"/>
    <w:rsid w:val="00802A39"/>
    <w:rsid w:val="00805274"/>
    <w:rsid w:val="00823503"/>
    <w:rsid w:val="008315F1"/>
    <w:rsid w:val="00833B62"/>
    <w:rsid w:val="00842335"/>
    <w:rsid w:val="0085006F"/>
    <w:rsid w:val="0085449B"/>
    <w:rsid w:val="00861602"/>
    <w:rsid w:val="00862D58"/>
    <w:rsid w:val="00883953"/>
    <w:rsid w:val="00885AEA"/>
    <w:rsid w:val="008960D7"/>
    <w:rsid w:val="008D13F8"/>
    <w:rsid w:val="008F2C77"/>
    <w:rsid w:val="00901BB6"/>
    <w:rsid w:val="009666C0"/>
    <w:rsid w:val="00997C0B"/>
    <w:rsid w:val="009A1325"/>
    <w:rsid w:val="009C501B"/>
    <w:rsid w:val="009D40CF"/>
    <w:rsid w:val="009E0AEB"/>
    <w:rsid w:val="009E267C"/>
    <w:rsid w:val="00A02CC8"/>
    <w:rsid w:val="00A03B1D"/>
    <w:rsid w:val="00A449AF"/>
    <w:rsid w:val="00A546AA"/>
    <w:rsid w:val="00A559CD"/>
    <w:rsid w:val="00A66ABB"/>
    <w:rsid w:val="00A90CB7"/>
    <w:rsid w:val="00A92FC5"/>
    <w:rsid w:val="00A95877"/>
    <w:rsid w:val="00AD3B31"/>
    <w:rsid w:val="00AE27F7"/>
    <w:rsid w:val="00B11725"/>
    <w:rsid w:val="00B14D2B"/>
    <w:rsid w:val="00B23BC3"/>
    <w:rsid w:val="00B4264B"/>
    <w:rsid w:val="00B45161"/>
    <w:rsid w:val="00B52C2B"/>
    <w:rsid w:val="00B828EE"/>
    <w:rsid w:val="00BC6554"/>
    <w:rsid w:val="00BD09EB"/>
    <w:rsid w:val="00C02356"/>
    <w:rsid w:val="00C10D4B"/>
    <w:rsid w:val="00C11FE7"/>
    <w:rsid w:val="00C1206C"/>
    <w:rsid w:val="00C32A11"/>
    <w:rsid w:val="00C3588C"/>
    <w:rsid w:val="00C43BC4"/>
    <w:rsid w:val="00C4538A"/>
    <w:rsid w:val="00C549B6"/>
    <w:rsid w:val="00C67286"/>
    <w:rsid w:val="00C85695"/>
    <w:rsid w:val="00CA1C4D"/>
    <w:rsid w:val="00CA5CF8"/>
    <w:rsid w:val="00CB2AB1"/>
    <w:rsid w:val="00CC23E2"/>
    <w:rsid w:val="00CD25D1"/>
    <w:rsid w:val="00CD2FFD"/>
    <w:rsid w:val="00CE4F0B"/>
    <w:rsid w:val="00CF1945"/>
    <w:rsid w:val="00D02398"/>
    <w:rsid w:val="00D05626"/>
    <w:rsid w:val="00D171C1"/>
    <w:rsid w:val="00D2169C"/>
    <w:rsid w:val="00D25DC4"/>
    <w:rsid w:val="00D367CD"/>
    <w:rsid w:val="00D413E2"/>
    <w:rsid w:val="00D4431C"/>
    <w:rsid w:val="00D4772A"/>
    <w:rsid w:val="00D528E7"/>
    <w:rsid w:val="00D52EA4"/>
    <w:rsid w:val="00D5423E"/>
    <w:rsid w:val="00D61F02"/>
    <w:rsid w:val="00D726E1"/>
    <w:rsid w:val="00D82019"/>
    <w:rsid w:val="00D85CAA"/>
    <w:rsid w:val="00D95957"/>
    <w:rsid w:val="00DD13EA"/>
    <w:rsid w:val="00DE5FF2"/>
    <w:rsid w:val="00DE7202"/>
    <w:rsid w:val="00DF3A58"/>
    <w:rsid w:val="00E015C8"/>
    <w:rsid w:val="00E06FA6"/>
    <w:rsid w:val="00E231DF"/>
    <w:rsid w:val="00E327E8"/>
    <w:rsid w:val="00E5087A"/>
    <w:rsid w:val="00E54CB1"/>
    <w:rsid w:val="00E55291"/>
    <w:rsid w:val="00E5616A"/>
    <w:rsid w:val="00E6793D"/>
    <w:rsid w:val="00E966F6"/>
    <w:rsid w:val="00EA218A"/>
    <w:rsid w:val="00EF489C"/>
    <w:rsid w:val="00EF6A1D"/>
    <w:rsid w:val="00F25866"/>
    <w:rsid w:val="00F35766"/>
    <w:rsid w:val="00F46594"/>
    <w:rsid w:val="00F535F4"/>
    <w:rsid w:val="00F62E8B"/>
    <w:rsid w:val="00F76AAD"/>
    <w:rsid w:val="00F82BD8"/>
    <w:rsid w:val="00FA3AC5"/>
    <w:rsid w:val="00FB3444"/>
    <w:rsid w:val="00FD5A13"/>
    <w:rsid w:val="00FF7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37BDE4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customStyle="1" w:styleId="Textoindependiente2">
    <w:name w:val="Texto independiente2"/>
    <w:basedOn w:val="Normal"/>
    <w:rsid w:val="0036500D"/>
    <w:pPr>
      <w:spacing w:line="280" w:lineRule="exact"/>
    </w:pPr>
    <w:rPr>
      <w:rFonts w:ascii="Times New Roman" w:eastAsia="Times New Roman" w:hAnsi="Times New Roman" w:cs="Times New Roman"/>
      <w:sz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8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A826-C6E9-4A1A-A2ED-5A22EC9F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</dc:creator>
  <cp:lastModifiedBy>Jose Gonzalez</cp:lastModifiedBy>
  <cp:revision>2</cp:revision>
  <cp:lastPrinted>2016-03-14T20:47:00Z</cp:lastPrinted>
  <dcterms:created xsi:type="dcterms:W3CDTF">2019-04-15T14:53:00Z</dcterms:created>
  <dcterms:modified xsi:type="dcterms:W3CDTF">2019-04-15T14:53:00Z</dcterms:modified>
</cp:coreProperties>
</file>